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"/>
        <w:jc w:val="center"/>
        <w:rPr>
          <w:rFonts w:cs="仿宋_GB2312" w:asciiTheme="majorEastAsia" w:hAnsiTheme="majorEastAsia" w:eastAsiaTheme="majorEastAsia"/>
          <w:sz w:val="32"/>
          <w:szCs w:val="32"/>
          <w:lang w:val="en-US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  <w:lang w:val="en-US"/>
        </w:rPr>
        <w:t>北京工商大学</w:t>
      </w:r>
      <w:r>
        <w:rPr>
          <w:rFonts w:hint="eastAsia" w:cs="仿宋_GB2312" w:asciiTheme="majorEastAsia" w:hAnsiTheme="majorEastAsia" w:eastAsiaTheme="majorEastAsia"/>
          <w:sz w:val="32"/>
          <w:szCs w:val="32"/>
          <w:lang w:val="en-US" w:eastAsia="zh-CN"/>
        </w:rPr>
        <w:t>境外硕士预科培训班</w:t>
      </w:r>
      <w:r>
        <w:rPr>
          <w:rFonts w:hint="eastAsia" w:cs="仿宋_GB2312" w:asciiTheme="majorEastAsia" w:hAnsiTheme="majorEastAsia" w:eastAsiaTheme="majorEastAsia"/>
          <w:sz w:val="32"/>
          <w:szCs w:val="32"/>
          <w:lang w:val="en-US"/>
        </w:rPr>
        <w:t>报名表</w:t>
      </w:r>
    </w:p>
    <w:p>
      <w:pPr>
        <w:pStyle w:val="4"/>
        <w:spacing w:before="48"/>
        <w:jc w:val="center"/>
        <w:rPr>
          <w:rFonts w:hint="eastAsia" w:ascii="仿宋_GB2312" w:hAnsi="Arial" w:eastAsia="仿宋_GB2312"/>
          <w:b w:val="0"/>
          <w:sz w:val="21"/>
          <w:szCs w:val="21"/>
          <w:lang w:val="en-US"/>
        </w:rPr>
      </w:pPr>
      <w:r>
        <w:rPr>
          <w:rFonts w:hint="eastAsia" w:ascii="仿宋_GB2312" w:eastAsia="仿宋_GB2312" w:cs="仿宋_GB2312" w:hAnsiTheme="majorEastAsia"/>
          <w:lang w:val="en-US"/>
        </w:rPr>
        <w:t xml:space="preserve"> </w:t>
      </w:r>
      <w:r>
        <w:rPr>
          <w:rFonts w:ascii="仿宋_GB2312" w:eastAsia="仿宋_GB2312" w:cs="仿宋_GB2312" w:hAnsiTheme="majorEastAsia"/>
          <w:lang w:val="en-US"/>
        </w:rPr>
        <w:t xml:space="preserve">                 </w:t>
      </w:r>
      <w:r>
        <w:rPr>
          <w:rFonts w:hint="eastAsia" w:ascii="仿宋_GB2312" w:eastAsia="仿宋_GB2312" w:cs="仿宋_GB2312" w:hAnsiTheme="majorEastAsia"/>
          <w:sz w:val="32"/>
          <w:szCs w:val="32"/>
          <w:lang w:val="en-US"/>
        </w:rPr>
        <w:t xml:space="preserve"> </w:t>
      </w:r>
      <w:r>
        <w:rPr>
          <w:rFonts w:ascii="仿宋_GB2312" w:eastAsia="仿宋_GB2312" w:cs="仿宋_GB2312" w:hAnsiTheme="majorEastAsia"/>
          <w:sz w:val="32"/>
          <w:szCs w:val="32"/>
          <w:lang w:val="en-US"/>
        </w:rPr>
        <w:t xml:space="preserve">               </w:t>
      </w:r>
      <w:r>
        <w:rPr>
          <w:rFonts w:hint="eastAsia" w:ascii="仿宋_GB2312" w:eastAsia="仿宋_GB2312" w:cs="仿宋_GB2312" w:hAnsiTheme="maj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</w:rPr>
        <w:t>编号：</w:t>
      </w:r>
    </w:p>
    <w:p>
      <w:pPr>
        <w:pStyle w:val="4"/>
        <w:spacing w:before="48"/>
        <w:jc w:val="center"/>
        <w:rPr>
          <w:rFonts w:hint="eastAsia" w:cs="仿宋_GB2312" w:asciiTheme="majorEastAsia" w:hAnsiTheme="majorEastAsia" w:eastAsiaTheme="majorEastAsia"/>
          <w:sz w:val="32"/>
          <w:szCs w:val="32"/>
          <w:lang w:val="en-US"/>
        </w:rPr>
      </w:pPr>
    </w:p>
    <w:tbl>
      <w:tblPr>
        <w:tblStyle w:val="9"/>
        <w:tblpPr w:leftFromText="180" w:rightFromText="180" w:vertAnchor="page" w:horzAnchor="page" w:tblpX="1154" w:tblpY="2150"/>
        <w:tblOverlap w:val="never"/>
        <w:tblW w:w="1020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5"/>
        <w:gridCol w:w="850"/>
        <w:gridCol w:w="278"/>
        <w:gridCol w:w="1508"/>
        <w:gridCol w:w="766"/>
        <w:gridCol w:w="422"/>
        <w:gridCol w:w="1237"/>
        <w:gridCol w:w="42"/>
        <w:gridCol w:w="1308"/>
        <w:gridCol w:w="20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6" w:type="dxa"/>
            <w:vAlign w:val="center"/>
          </w:tcPr>
          <w:p>
            <w:pPr>
              <w:pStyle w:val="14"/>
              <w:tabs>
                <w:tab w:val="left" w:pos="850"/>
              </w:tabs>
              <w:spacing w:before="52"/>
              <w:ind w:left="37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14"/>
              <w:tabs>
                <w:tab w:val="left" w:pos="806"/>
              </w:tabs>
              <w:spacing w:before="52"/>
              <w:ind w:left="32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14"/>
              <w:tabs>
                <w:tab w:val="left" w:pos="672"/>
              </w:tabs>
              <w:spacing w:before="52"/>
              <w:ind w:left="192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pStyle w:val="14"/>
              <w:spacing w:line="369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片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6" w:type="dxa"/>
            <w:vAlign w:val="center"/>
          </w:tcPr>
          <w:p>
            <w:pPr>
              <w:pStyle w:val="14"/>
              <w:spacing w:line="352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14"/>
              <w:tabs>
                <w:tab w:val="left" w:pos="806"/>
              </w:tabs>
              <w:spacing w:before="36"/>
              <w:ind w:left="32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6" w:type="dxa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pStyle w:val="14"/>
              <w:spacing w:before="36"/>
              <w:ind w:left="8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学生邮箱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6" w:type="dxa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pStyle w:val="14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6" w:type="dxa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8520" w:type="dxa"/>
            <w:gridSpan w:val="10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51" w:type="dxa"/>
            <w:gridSpan w:val="3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家长姓名及联系方式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4"/>
              <w:spacing w:before="36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当前学历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4"/>
              <w:spacing w:before="36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4"/>
              <w:spacing w:before="36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四六级成绩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4"/>
              <w:spacing w:before="36"/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语言成绩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托福：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雅思：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上 个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信 息 真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实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有 效 ， 并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填 写 内 容 真 实 性 负 责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0206" w:type="dxa"/>
            <w:gridSpan w:val="11"/>
            <w:tcBorders>
              <w:top w:val="single" w:color="auto" w:sz="12" w:space="0"/>
            </w:tcBorders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填写说明：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用钢笔或圆珠笔以正楷认真填写每一项，务必字迹清楚，不得涂改。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姓名必须与身份证姓名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一致，不得使用代用字。请务必填写真实信息，否则将被取消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4"/>
                <w:szCs w:val="24"/>
                <w:lang w:val="en-US" w:bidi="ar-SA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学资格。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不得留有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空白项，有多种选项时，请选择唯一项，并在方框内划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‘√’；内容未知项请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‘无’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。</w:t>
            </w:r>
          </w:p>
          <w:p>
            <w:pPr>
              <w:widowControl/>
              <w:autoSpaceDE/>
              <w:autoSpaceDN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请认真填写现在能联系到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本人的地址、电话，以便及时联系。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6" w:type="dxa"/>
            <w:gridSpan w:val="11"/>
            <w:vAlign w:val="center"/>
          </w:tcPr>
          <w:p>
            <w:pPr>
              <w:pStyle w:val="14"/>
              <w:ind w:firstLine="5520" w:firstLineChars="23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6" w:type="dxa"/>
            <w:gridSpan w:val="11"/>
            <w:vAlign w:val="center"/>
          </w:tcPr>
          <w:p>
            <w:pPr>
              <w:pStyle w:val="14"/>
              <w:ind w:firstLine="5520" w:firstLineChars="23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填写时间：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pStyle w:val="4"/>
        <w:spacing w:before="48"/>
        <w:rPr>
          <w:rFonts w:ascii="Arial" w:hAnsi="Arial" w:eastAsia="宋体"/>
          <w:b w:val="0"/>
          <w:sz w:val="21"/>
          <w:szCs w:val="21"/>
          <w:lang w:val="en-US"/>
        </w:rPr>
      </w:pPr>
    </w:p>
    <w:sectPr>
      <w:headerReference r:id="rId3" w:type="default"/>
      <w:pgSz w:w="11900" w:h="16820"/>
      <w:pgMar w:top="850" w:right="920" w:bottom="85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</w:pBdr>
      <w:ind w:right="720"/>
      <w:jc w:val="center"/>
      <w:rPr>
        <w:color w:val="4F81BD" w:themeColor="accent1"/>
        <w14:textFill>
          <w14:solidFill>
            <w14:schemeClr w14:val="accent1"/>
          </w14:solidFill>
        </w14:textFill>
      </w:rPr>
    </w:pPr>
    <w:r>
      <w:rPr>
        <w:rFonts w:ascii="黑体" w:hAnsi="黑体" w:eastAsia="黑体"/>
        <w:color w:val="000000" w:themeColor="text1"/>
        <w14:textFill>
          <w14:solidFill>
            <w14:schemeClr w14:val="tx1"/>
          </w14:solidFill>
        </w14:textFill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NzAwNDk1ODAzNzI1NGNhMzk4ZTc2MTcwZjI3NTMifQ=="/>
  </w:docVars>
  <w:rsids>
    <w:rsidRoot w:val="00331EB8"/>
    <w:rsid w:val="00043650"/>
    <w:rsid w:val="00045475"/>
    <w:rsid w:val="00117089"/>
    <w:rsid w:val="001175BC"/>
    <w:rsid w:val="0019772B"/>
    <w:rsid w:val="001C39C4"/>
    <w:rsid w:val="001F6DCE"/>
    <w:rsid w:val="00203B24"/>
    <w:rsid w:val="00220E16"/>
    <w:rsid w:val="002B37A4"/>
    <w:rsid w:val="00331EB8"/>
    <w:rsid w:val="0035783C"/>
    <w:rsid w:val="003E6A83"/>
    <w:rsid w:val="003F022D"/>
    <w:rsid w:val="0043251C"/>
    <w:rsid w:val="004F52B3"/>
    <w:rsid w:val="005775F6"/>
    <w:rsid w:val="00676F17"/>
    <w:rsid w:val="00717200"/>
    <w:rsid w:val="007C70AC"/>
    <w:rsid w:val="007F2DB8"/>
    <w:rsid w:val="00880F18"/>
    <w:rsid w:val="009C0296"/>
    <w:rsid w:val="009C25ED"/>
    <w:rsid w:val="009D6674"/>
    <w:rsid w:val="00A1788D"/>
    <w:rsid w:val="00AE2A47"/>
    <w:rsid w:val="00AE4C63"/>
    <w:rsid w:val="00B071B3"/>
    <w:rsid w:val="00B135EC"/>
    <w:rsid w:val="00B860FA"/>
    <w:rsid w:val="00C42516"/>
    <w:rsid w:val="00C52CC3"/>
    <w:rsid w:val="00C8034F"/>
    <w:rsid w:val="00CC20F4"/>
    <w:rsid w:val="00E173E9"/>
    <w:rsid w:val="00E43D08"/>
    <w:rsid w:val="00E613F1"/>
    <w:rsid w:val="00F847FE"/>
    <w:rsid w:val="00FB5E92"/>
    <w:rsid w:val="00FC31A4"/>
    <w:rsid w:val="00FE3351"/>
    <w:rsid w:val="00FE5E3E"/>
    <w:rsid w:val="01CE5838"/>
    <w:rsid w:val="03533544"/>
    <w:rsid w:val="0FA72FE1"/>
    <w:rsid w:val="0FB97842"/>
    <w:rsid w:val="135A4C95"/>
    <w:rsid w:val="15422891"/>
    <w:rsid w:val="1AD14EF7"/>
    <w:rsid w:val="216F02D1"/>
    <w:rsid w:val="236238EC"/>
    <w:rsid w:val="26025733"/>
    <w:rsid w:val="282B246B"/>
    <w:rsid w:val="2A4C15BA"/>
    <w:rsid w:val="2B392EB5"/>
    <w:rsid w:val="2B665796"/>
    <w:rsid w:val="2F543AEA"/>
    <w:rsid w:val="34655AE9"/>
    <w:rsid w:val="35030171"/>
    <w:rsid w:val="387E03B9"/>
    <w:rsid w:val="3E9956D7"/>
    <w:rsid w:val="43215360"/>
    <w:rsid w:val="43A0599A"/>
    <w:rsid w:val="447D71FA"/>
    <w:rsid w:val="462E56C5"/>
    <w:rsid w:val="48F50FD5"/>
    <w:rsid w:val="49EC726E"/>
    <w:rsid w:val="4B651704"/>
    <w:rsid w:val="4E767E41"/>
    <w:rsid w:val="4EFF0CA5"/>
    <w:rsid w:val="4F5B3668"/>
    <w:rsid w:val="4FE54525"/>
    <w:rsid w:val="504B2AB3"/>
    <w:rsid w:val="53147331"/>
    <w:rsid w:val="538C6785"/>
    <w:rsid w:val="5B9911FF"/>
    <w:rsid w:val="5C935587"/>
    <w:rsid w:val="5D944B5C"/>
    <w:rsid w:val="5EEA3A02"/>
    <w:rsid w:val="606A0A63"/>
    <w:rsid w:val="61270164"/>
    <w:rsid w:val="6695771A"/>
    <w:rsid w:val="6B7C0F7D"/>
    <w:rsid w:val="6E792DDE"/>
    <w:rsid w:val="6F16392E"/>
    <w:rsid w:val="712B5B9E"/>
    <w:rsid w:val="72F754F7"/>
    <w:rsid w:val="74B96578"/>
    <w:rsid w:val="75D109D9"/>
    <w:rsid w:val="7E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Microsoft JhengHei UI" w:hAnsi="Microsoft JhengHei UI" w:eastAsia="Microsoft JhengHei UI" w:cs="Microsoft JhengHei U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autoRedefine/>
    <w:qFormat/>
    <w:uiPriority w:val="0"/>
  </w:style>
  <w:style w:type="paragraph" w:styleId="4">
    <w:name w:val="Body Text"/>
    <w:basedOn w:val="1"/>
    <w:qFormat/>
    <w:uiPriority w:val="1"/>
    <w:pPr>
      <w:spacing w:before="4"/>
    </w:pPr>
    <w:rPr>
      <w:b/>
      <w:bCs/>
      <w:sz w:val="28"/>
      <w:szCs w:val="28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annotation reference"/>
    <w:basedOn w:val="10"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批注文字 字符"/>
    <w:basedOn w:val="10"/>
    <w:link w:val="3"/>
    <w:qFormat/>
    <w:uiPriority w:val="0"/>
    <w:rPr>
      <w:rFonts w:ascii="Microsoft JhengHei UI" w:hAnsi="Microsoft JhengHei UI" w:eastAsia="Microsoft JhengHei UI" w:cs="Microsoft JhengHei UI"/>
      <w:sz w:val="22"/>
      <w:szCs w:val="22"/>
      <w:lang w:val="zh-CN" w:bidi="zh-CN"/>
    </w:rPr>
  </w:style>
  <w:style w:type="character" w:customStyle="1" w:styleId="16">
    <w:name w:val="批注主题 字符"/>
    <w:basedOn w:val="15"/>
    <w:link w:val="8"/>
    <w:qFormat/>
    <w:uiPriority w:val="0"/>
    <w:rPr>
      <w:rFonts w:ascii="Microsoft JhengHei UI" w:hAnsi="Microsoft JhengHei UI" w:eastAsia="Microsoft JhengHei UI" w:cs="Microsoft JhengHei UI"/>
      <w:b/>
      <w:bCs/>
      <w:sz w:val="22"/>
      <w:szCs w:val="22"/>
      <w:lang w:val="zh-CN" w:bidi="zh-CN"/>
    </w:rPr>
  </w:style>
  <w:style w:type="character" w:customStyle="1" w:styleId="17">
    <w:name w:val="批注框文本 字符"/>
    <w:basedOn w:val="10"/>
    <w:link w:val="5"/>
    <w:qFormat/>
    <w:uiPriority w:val="0"/>
    <w:rPr>
      <w:rFonts w:ascii="Microsoft JhengHei UI" w:hAnsi="Microsoft JhengHei UI" w:eastAsia="Microsoft JhengHei UI" w:cs="Microsoft JhengHei UI"/>
      <w:sz w:val="18"/>
      <w:szCs w:val="18"/>
      <w:lang w:val="zh-CN" w:bidi="zh-CN"/>
    </w:rPr>
  </w:style>
  <w:style w:type="character" w:customStyle="1" w:styleId="18">
    <w:name w:val="标题 1 字符"/>
    <w:basedOn w:val="10"/>
    <w:link w:val="2"/>
    <w:qFormat/>
    <w:uiPriority w:val="0"/>
    <w:rPr>
      <w:rFonts w:ascii="Microsoft JhengHei UI" w:hAnsi="Microsoft JhengHei UI" w:eastAsia="Microsoft JhengHei UI" w:cs="Microsoft JhengHei UI"/>
      <w:b/>
      <w:bCs/>
      <w:kern w:val="44"/>
      <w:sz w:val="44"/>
      <w:szCs w:val="44"/>
      <w:lang w:val="zh-CN" w:bidi="zh-CN"/>
    </w:rPr>
  </w:style>
  <w:style w:type="character" w:customStyle="1" w:styleId="19">
    <w:name w:val="页眉 字符"/>
    <w:basedOn w:val="10"/>
    <w:link w:val="7"/>
    <w:autoRedefine/>
    <w:qFormat/>
    <w:uiPriority w:val="99"/>
    <w:rPr>
      <w:rFonts w:ascii="Microsoft JhengHei UI" w:hAnsi="Microsoft JhengHei UI" w:eastAsia="Microsoft JhengHei UI" w:cs="Microsoft JhengHei UI"/>
      <w:sz w:val="18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9EC3-AE6C-44A6-9AD6-71F10F371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36</TotalTime>
  <ScaleCrop>false</ScaleCrop>
  <LinksUpToDate>false</LinksUpToDate>
  <CharactersWithSpaces>454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2021-12-13T08:28:00Z</dcterms:created>
  <dc:creator>HP</dc:creator>
  <cp:lastModifiedBy>大菲菲</cp:lastModifiedBy>
  <cp:lastPrinted>2021-12-21T09:03:00Z</cp:lastPrinted>
  <dcterms:modified xsi:type="dcterms:W3CDTF">2024-01-10T08:00:05Z</dcterms:modified>
  <dc:title>编号：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CB638EBEC05B4788AE0572F511A72F98_13</vt:lpwstr>
  </property>
</Properties>
</file>